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A" w:rsidRDefault="00DA473A" w:rsidP="00E010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DA473A" w:rsidRPr="00DA473A" w:rsidRDefault="00DA473A" w:rsidP="00DA47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47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№1.</w:t>
      </w:r>
    </w:p>
    <w:p w:rsidR="00DA473A" w:rsidRDefault="00DA473A" w:rsidP="00E010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73A" w:rsidRDefault="00DA473A" w:rsidP="00E010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8E1" w:rsidRDefault="005C2ECD" w:rsidP="00E010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C2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2509B"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GoBack"/>
      <w:r w:rsidR="0012509B"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консультационном центре </w:t>
      </w:r>
      <w:bookmarkEnd w:id="0"/>
    </w:p>
    <w:p w:rsidR="00BE1A73" w:rsidRPr="00BE1A73" w:rsidRDefault="00BE1A73" w:rsidP="00E010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8E1" w:rsidRPr="00BE1A73" w:rsidRDefault="008748E1" w:rsidP="00E010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D1A96" w:rsidRPr="00BE1A73" w:rsidRDefault="0012509B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консультационный центр (далее 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МКЦ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создается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BE1A73">
        <w:rPr>
          <w:rFonts w:ascii="Times New Roman" w:hAnsi="Times New Roman" w:cs="Times New Roman"/>
          <w:bCs/>
          <w:sz w:val="28"/>
          <w:szCs w:val="28"/>
        </w:rPr>
        <w:t>оказания адресной методической помощи школам с низкими</w:t>
      </w:r>
      <w:r w:rsidR="00BE1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1A73">
        <w:rPr>
          <w:rFonts w:ascii="Times New Roman" w:hAnsi="Times New Roman" w:cs="Times New Roman"/>
          <w:bCs/>
          <w:sz w:val="28"/>
          <w:szCs w:val="28"/>
        </w:rPr>
        <w:t xml:space="preserve">образовательными   результатами. </w:t>
      </w:r>
    </w:p>
    <w:p w:rsidR="008748E1" w:rsidRPr="00BE1A73" w:rsidRDefault="0012509B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МКЦ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 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«Об образовании»,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Минпросвещения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2D1A96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Минообрнауки РД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</w:t>
      </w:r>
      <w:r w:rsidR="002D1A96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муниципальных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</w:t>
      </w:r>
      <w:r w:rsidR="002D1A96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образованием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E1" w:rsidRPr="00BE1A73" w:rsidRDefault="002D1A96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МКЦ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консультационным центром, обще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показывающими высокие результаты, научными организациями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ассоциациями,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ДПО РД «Дагестанский институт развития образования»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E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</w:t>
      </w:r>
      <w:r w:rsidR="002D1A96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МКЦ являются муниципальные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управления образованием.</w:t>
      </w:r>
    </w:p>
    <w:p w:rsidR="008748E1" w:rsidRPr="00BE1A73" w:rsidRDefault="00273E81" w:rsidP="00E0105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Научно-методическое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МКЦ осуществляе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ДПО РД «Дагестанский институт развития образования».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48E1" w:rsidRPr="00BE1A73" w:rsidRDefault="008748E1" w:rsidP="00E010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задачи, содержание и формы работы</w:t>
      </w:r>
    </w:p>
    <w:p w:rsidR="008748E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задачами МКЦ</w:t>
      </w:r>
      <w:r w:rsidR="00377E14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73E8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состояния учебно-методической и воспитательной работы в</w:t>
      </w:r>
      <w:r w:rsidR="00273E81" w:rsidRPr="00BE1A73">
        <w:rPr>
          <w:rFonts w:ascii="Times New Roman" w:hAnsi="Times New Roman" w:cs="Times New Roman"/>
          <w:bCs/>
          <w:sz w:val="28"/>
          <w:szCs w:val="28"/>
        </w:rPr>
        <w:t xml:space="preserve"> школах с низкими образовательными   результатами. </w:t>
      </w:r>
    </w:p>
    <w:p w:rsidR="008748E1" w:rsidRPr="00BE1A73" w:rsidRDefault="00355D7D" w:rsidP="00E01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6048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педагогических работников</w:t>
      </w:r>
      <w:r w:rsidR="00273E81" w:rsidRPr="00BE1A73">
        <w:rPr>
          <w:rFonts w:ascii="Times New Roman" w:hAnsi="Times New Roman" w:cs="Times New Roman"/>
          <w:bCs/>
          <w:sz w:val="28"/>
          <w:szCs w:val="28"/>
        </w:rPr>
        <w:t xml:space="preserve"> школ с низкими образовательными   результатами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</w:t>
      </w:r>
      <w:r w:rsidR="00273E8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обучающихся.</w:t>
      </w:r>
      <w:r w:rsidR="00FA32F2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8E1" w:rsidRPr="00BE1A73" w:rsidRDefault="00273E8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Прогнозирование, планирование и организация повышения квалификации педагогических работников и руководи</w:t>
      </w:r>
      <w:r w:rsidR="00355D7D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</w:t>
      </w:r>
      <w:r w:rsidR="00355D7D" w:rsidRPr="00BE1A73">
        <w:rPr>
          <w:rFonts w:ascii="Times New Roman" w:hAnsi="Times New Roman" w:cs="Times New Roman"/>
          <w:bCs/>
          <w:sz w:val="28"/>
          <w:szCs w:val="28"/>
        </w:rPr>
        <w:t>школ с низкими образовательными   результатами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оказание им организационно-методической помощи в системе непрерывного образования; координация этой работы с</w:t>
      </w:r>
      <w:r w:rsidR="001B6048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ДПО РД «Дагестанский институт развития образования».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6048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Выявление, изучение и оценка результативности педагогического опыта в </w:t>
      </w:r>
      <w:r w:rsidR="00A95AF3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Обобщение и распространение педагогического опыта для развития системы образования в </w:t>
      </w:r>
      <w:r w:rsidR="00A95AF3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муниципалитете.</w:t>
      </w:r>
    </w:p>
    <w:p w:rsidR="00BE1A73" w:rsidRDefault="00A95AF3" w:rsidP="00E01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Определение сети методической с</w:t>
      </w:r>
      <w:r w:rsidR="001A6FE4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районе и городе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и содержания ее работы с педагогическими работниками и руководителями образовательных учреждений.</w:t>
      </w:r>
    </w:p>
    <w:p w:rsid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Осуществление в установленном порядке издательской деятельности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компетенции.</w:t>
      </w:r>
    </w:p>
    <w:p w:rsid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 Создание </w:t>
      </w:r>
      <w:r w:rsidR="001A6FE4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 педагогичес</w:t>
      </w:r>
      <w:r w:rsidR="001A6FE4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опыта,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информационно-библиографической работы.</w:t>
      </w:r>
    </w:p>
    <w:p w:rsidR="008748E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Оказание поддержки педагогическим работникам и руководи</w:t>
      </w:r>
      <w:r w:rsidR="001A6FE4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образовательных организаций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инновационной деятельности, организации и проведении опытно-экспериментальной работы, экспертной оценке авторских программ, пособий, учебных планов, в подготовке работников образования к аттестации.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</w:t>
      </w:r>
      <w:r w:rsidR="00B33202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работы МКЦ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учредителем с учетом особенностей развития обра</w:t>
      </w:r>
      <w:r w:rsidR="00B33202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 муниципалитете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E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с педагогическими работниками и руководителями образовательных </w:t>
      </w:r>
      <w:r w:rsidR="00B33202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индивидуальных и групповых формах: консультирование, анализ уроков, внеурочные занятия с обучающимися, воспитанниками, организация стажировки, проведение занятий творческих групп, методических объединений, научно-практических конференций, школ педагогического опыта, конкурсов профессионального мастерства и др.</w:t>
      </w:r>
    </w:p>
    <w:p w:rsidR="008748E1" w:rsidRPr="00BE1A73" w:rsidRDefault="008748E1" w:rsidP="00E0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8748E1" w:rsidRPr="00BE1A73" w:rsidRDefault="008748E1" w:rsidP="00E010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Управление, структура, штаты</w:t>
      </w:r>
    </w:p>
    <w:p w:rsidR="00423969" w:rsidRDefault="00613CCF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</w:t>
      </w:r>
      <w:r w:rsidR="0028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</w:t>
      </w:r>
      <w:r w:rsidR="00285E37" w:rsidRPr="0028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муниципальных органов управления образованием, курирующий вопросы, связанные с организацией деятельности</w:t>
      </w:r>
      <w:r w:rsidR="0042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школ с низкими образовательными результатами.</w:t>
      </w:r>
      <w:r w:rsidR="0028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8E1" w:rsidRDefault="00423969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1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МКЦ организует деятельность </w:t>
      </w:r>
      <w:r w:rsidR="00613CCF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МКЦ, составляет план его работы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</w:t>
      </w:r>
      <w:r w:rsidR="00613CCF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ответственность за его выполнение.</w:t>
      </w:r>
    </w:p>
    <w:p w:rsidR="00717F90" w:rsidRDefault="00613CCF" w:rsidP="001269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1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 формируе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A2A98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лучших педагогических работников</w:t>
      </w:r>
      <w:r w:rsid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муниципалитета</w:t>
      </w:r>
      <w:r w:rsidR="00576A7A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предметным областям и направлениям воспитательной работы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задач, основных направлений деятельности, численности педагогических работников, образовательных </w:t>
      </w:r>
      <w:r w:rsidR="00576A7A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 муниципалитете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региональных и местных условий.</w:t>
      </w:r>
    </w:p>
    <w:p w:rsidR="008748E1" w:rsidRPr="00BE1A73" w:rsidRDefault="00126965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735A4E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своей </w:t>
      </w:r>
      <w:r w:rsidR="00E8469B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территориально</w:t>
      </w:r>
      <w:r w:rsidR="00496915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9B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закрепляется за </w:t>
      </w:r>
      <w:r w:rsid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управления образованием.</w:t>
      </w:r>
    </w:p>
    <w:p w:rsidR="008748E1" w:rsidRPr="00BE1A73" w:rsidRDefault="008748E1" w:rsidP="00E010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Финансово-хозяйственная деятельность</w:t>
      </w:r>
    </w:p>
    <w:p w:rsidR="00E0105D" w:rsidRDefault="007A06D5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 формирования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DB0EE9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МКЦ</w:t>
      </w: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и</w:t>
      </w:r>
      <w:r w:rsidR="005C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средства учредителя.</w:t>
      </w:r>
    </w:p>
    <w:p w:rsidR="005C2ECD" w:rsidRDefault="007A06D5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DB0EE9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МКЦ </w:t>
      </w:r>
      <w:r w:rsidR="00C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учредител</w:t>
      </w:r>
      <w:r w:rsidR="005329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48E1" w:rsidRPr="00BE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8E1" w:rsidRPr="00BE1A73" w:rsidRDefault="008748E1" w:rsidP="00E010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536" w:rsidRPr="00BE1A73" w:rsidRDefault="00847536" w:rsidP="00E0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536" w:rsidRPr="00BE1A73" w:rsidSect="00DA47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B7" w:rsidRDefault="00312AB7" w:rsidP="00E0105D">
      <w:pPr>
        <w:spacing w:after="0" w:line="240" w:lineRule="auto"/>
      </w:pPr>
      <w:r>
        <w:separator/>
      </w:r>
    </w:p>
  </w:endnote>
  <w:endnote w:type="continuationSeparator" w:id="0">
    <w:p w:rsidR="00312AB7" w:rsidRDefault="00312AB7" w:rsidP="00E0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B7" w:rsidRDefault="00312AB7" w:rsidP="00E0105D">
      <w:pPr>
        <w:spacing w:after="0" w:line="240" w:lineRule="auto"/>
      </w:pPr>
      <w:r>
        <w:separator/>
      </w:r>
    </w:p>
  </w:footnote>
  <w:footnote w:type="continuationSeparator" w:id="0">
    <w:p w:rsidR="00312AB7" w:rsidRDefault="00312AB7" w:rsidP="00E0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F"/>
    <w:rsid w:val="0002227A"/>
    <w:rsid w:val="000A2A98"/>
    <w:rsid w:val="0012509B"/>
    <w:rsid w:val="00126965"/>
    <w:rsid w:val="001A6FE4"/>
    <w:rsid w:val="001B6048"/>
    <w:rsid w:val="00214F5C"/>
    <w:rsid w:val="00273E81"/>
    <w:rsid w:val="00285E37"/>
    <w:rsid w:val="002D1A96"/>
    <w:rsid w:val="00312AB7"/>
    <w:rsid w:val="00355D7D"/>
    <w:rsid w:val="00377E14"/>
    <w:rsid w:val="00401CB5"/>
    <w:rsid w:val="00423969"/>
    <w:rsid w:val="00496915"/>
    <w:rsid w:val="00532985"/>
    <w:rsid w:val="00576A7A"/>
    <w:rsid w:val="005C2ECD"/>
    <w:rsid w:val="005F51BF"/>
    <w:rsid w:val="00613CCF"/>
    <w:rsid w:val="00717F90"/>
    <w:rsid w:val="00735A4E"/>
    <w:rsid w:val="007A06D5"/>
    <w:rsid w:val="007F1514"/>
    <w:rsid w:val="007F3174"/>
    <w:rsid w:val="00847536"/>
    <w:rsid w:val="008748E1"/>
    <w:rsid w:val="008860E2"/>
    <w:rsid w:val="008D713B"/>
    <w:rsid w:val="00A95AF3"/>
    <w:rsid w:val="00B33202"/>
    <w:rsid w:val="00B5204B"/>
    <w:rsid w:val="00BE1A73"/>
    <w:rsid w:val="00CC0552"/>
    <w:rsid w:val="00D36413"/>
    <w:rsid w:val="00DA473A"/>
    <w:rsid w:val="00DB0EE9"/>
    <w:rsid w:val="00E0105D"/>
    <w:rsid w:val="00E8469B"/>
    <w:rsid w:val="00EF2211"/>
    <w:rsid w:val="00F54E9A"/>
    <w:rsid w:val="00FA32F2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7ADAC8-01D5-4BE6-8198-5593B8EF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05D"/>
  </w:style>
  <w:style w:type="paragraph" w:styleId="a5">
    <w:name w:val="footer"/>
    <w:basedOn w:val="a"/>
    <w:link w:val="a6"/>
    <w:uiPriority w:val="99"/>
    <w:unhideWhenUsed/>
    <w:rsid w:val="00E0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2022-11-09T06:44:00Z</dcterms:created>
  <dcterms:modified xsi:type="dcterms:W3CDTF">2022-11-09T06:44:00Z</dcterms:modified>
</cp:coreProperties>
</file>